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8EE" w:rsidRPr="00BA1C66" w:rsidRDefault="009248EE" w:rsidP="009248EE">
      <w:pPr>
        <w:spacing w:after="120" w:line="360" w:lineRule="auto"/>
        <w:rPr>
          <w:rFonts w:ascii="Times New Roman" w:hAnsi="Times New Roman" w:cs="Times New Roman"/>
          <w:sz w:val="24"/>
          <w:szCs w:val="24"/>
        </w:rPr>
      </w:pPr>
      <w:r w:rsidRPr="00BA1C66">
        <w:rPr>
          <w:rFonts w:ascii="Times New Roman" w:hAnsi="Times New Roman" w:cs="Times New Roman"/>
          <w:sz w:val="24"/>
          <w:szCs w:val="24"/>
        </w:rPr>
        <w:t>Luis Toledo Sande</w:t>
      </w:r>
    </w:p>
    <w:p w:rsidR="009248EE" w:rsidRPr="00820796" w:rsidRDefault="009248EE" w:rsidP="009248EE">
      <w:pPr>
        <w:spacing w:after="120" w:line="360" w:lineRule="auto"/>
        <w:jc w:val="center"/>
        <w:rPr>
          <w:rFonts w:ascii="Times New Roman" w:eastAsia="Times New Roman" w:hAnsi="Times New Roman" w:cs="Times New Roman"/>
          <w:b/>
          <w:bCs/>
          <w:kern w:val="36"/>
          <w:sz w:val="24"/>
          <w:szCs w:val="24"/>
          <w:lang w:eastAsia="es-ES"/>
        </w:rPr>
      </w:pPr>
      <w:r w:rsidRPr="00BA1C66">
        <w:rPr>
          <w:rFonts w:ascii="Times New Roman" w:hAnsi="Times New Roman" w:cs="Times New Roman"/>
          <w:sz w:val="24"/>
          <w:szCs w:val="24"/>
        </w:rPr>
        <w:t>Volver con un “</w:t>
      </w:r>
      <w:r w:rsidRPr="00BA1C66">
        <w:rPr>
          <w:rFonts w:ascii="Times New Roman" w:hAnsi="Times New Roman" w:cs="Times New Roman"/>
          <w:bCs/>
          <w:sz w:val="24"/>
          <w:szCs w:val="24"/>
        </w:rPr>
        <w:t>Adiós natural a Roberto Fernández Retamar</w:t>
      </w:r>
      <w:r w:rsidRPr="00BA1C66">
        <w:rPr>
          <w:rFonts w:ascii="Times New Roman" w:hAnsi="Times New Roman" w:cs="Times New Roman"/>
          <w:b/>
          <w:bCs/>
          <w:sz w:val="24"/>
          <w:szCs w:val="24"/>
        </w:rPr>
        <w:t>”</w:t>
      </w:r>
    </w:p>
    <w:p w:rsidR="009248EE" w:rsidRPr="00BA1C66" w:rsidRDefault="009248EE" w:rsidP="009248EE">
      <w:pPr>
        <w:pStyle w:val="NormalWeb"/>
        <w:spacing w:after="120" w:afterAutospacing="0" w:line="360" w:lineRule="auto"/>
        <w:jc w:val="both"/>
      </w:pPr>
    </w:p>
    <w:p w:rsidR="009248EE" w:rsidRDefault="009248EE" w:rsidP="009248EE">
      <w:pPr>
        <w:spacing w:after="120" w:line="360" w:lineRule="auto"/>
        <w:rPr>
          <w:rFonts w:ascii="Times New Roman" w:hAnsi="Times New Roman" w:cs="Times New Roman"/>
          <w:sz w:val="24"/>
          <w:szCs w:val="24"/>
        </w:rPr>
      </w:pPr>
      <w:r w:rsidRPr="00BA1C66">
        <w:rPr>
          <w:rFonts w:ascii="Times New Roman" w:hAnsi="Times New Roman" w:cs="Times New Roman"/>
          <w:sz w:val="24"/>
          <w:szCs w:val="24"/>
        </w:rPr>
        <w:t xml:space="preserve">En el anochecer del día en que </w:t>
      </w:r>
      <w:r>
        <w:rPr>
          <w:rFonts w:ascii="Times New Roman" w:hAnsi="Times New Roman" w:cs="Times New Roman"/>
          <w:sz w:val="24"/>
          <w:szCs w:val="24"/>
        </w:rPr>
        <w:t>pocas horas</w:t>
      </w:r>
      <w:r w:rsidRPr="00BA1C66">
        <w:rPr>
          <w:rFonts w:ascii="Times New Roman" w:hAnsi="Times New Roman" w:cs="Times New Roman"/>
          <w:sz w:val="24"/>
          <w:szCs w:val="24"/>
        </w:rPr>
        <w:t xml:space="preserve"> antes había </w:t>
      </w:r>
      <w:r>
        <w:rPr>
          <w:rFonts w:ascii="Times New Roman" w:hAnsi="Times New Roman" w:cs="Times New Roman"/>
          <w:sz w:val="24"/>
          <w:szCs w:val="24"/>
        </w:rPr>
        <w:t xml:space="preserve">muerto </w:t>
      </w:r>
      <w:r w:rsidRPr="00BA1C66">
        <w:rPr>
          <w:rFonts w:ascii="Times New Roman" w:hAnsi="Times New Roman" w:cs="Times New Roman"/>
          <w:sz w:val="24"/>
          <w:szCs w:val="24"/>
        </w:rPr>
        <w:t xml:space="preserve">Roberto Fernández Retamar, me encontraba en la calle y recibí una llamada de Mónica Alfonso, </w:t>
      </w:r>
      <w:r>
        <w:rPr>
          <w:rFonts w:ascii="Times New Roman" w:hAnsi="Times New Roman" w:cs="Times New Roman"/>
          <w:sz w:val="24"/>
          <w:szCs w:val="24"/>
        </w:rPr>
        <w:t>quien me dio</w:t>
      </w:r>
      <w:r w:rsidRPr="00BA1C66">
        <w:rPr>
          <w:rFonts w:ascii="Times New Roman" w:hAnsi="Times New Roman" w:cs="Times New Roman"/>
          <w:sz w:val="24"/>
          <w:szCs w:val="24"/>
        </w:rPr>
        <w:t xml:space="preserve"> la noticia y </w:t>
      </w:r>
      <w:r>
        <w:rPr>
          <w:rFonts w:ascii="Times New Roman" w:hAnsi="Times New Roman" w:cs="Times New Roman"/>
          <w:sz w:val="24"/>
          <w:szCs w:val="24"/>
        </w:rPr>
        <w:t>me pidió</w:t>
      </w:r>
      <w:r w:rsidRPr="00BA1C66">
        <w:rPr>
          <w:rFonts w:ascii="Times New Roman" w:hAnsi="Times New Roman" w:cs="Times New Roman"/>
          <w:sz w:val="24"/>
          <w:szCs w:val="24"/>
        </w:rPr>
        <w:t xml:space="preserve"> un texto para </w:t>
      </w:r>
      <w:r w:rsidRPr="00BA1C66">
        <w:rPr>
          <w:rFonts w:ascii="Times New Roman" w:hAnsi="Times New Roman" w:cs="Times New Roman"/>
          <w:i/>
          <w:sz w:val="24"/>
          <w:szCs w:val="24"/>
        </w:rPr>
        <w:t>Cubarte</w:t>
      </w:r>
      <w:r w:rsidRPr="00BA1C66">
        <w:rPr>
          <w:rFonts w:ascii="Times New Roman" w:hAnsi="Times New Roman" w:cs="Times New Roman"/>
          <w:sz w:val="24"/>
          <w:szCs w:val="24"/>
        </w:rPr>
        <w:t>, donde ella trabajaba entonces. No pude volver a la casa sino cuando empezaba ya la madrugada, y me sobrepuse para escribirlo</w:t>
      </w:r>
      <w:r>
        <w:rPr>
          <w:rFonts w:ascii="Times New Roman" w:hAnsi="Times New Roman" w:cs="Times New Roman"/>
          <w:sz w:val="24"/>
          <w:szCs w:val="24"/>
        </w:rPr>
        <w:t xml:space="preserve"> de un tirón de tristeza</w:t>
      </w:r>
      <w:r w:rsidRPr="00BA1C66">
        <w:rPr>
          <w:rFonts w:ascii="Times New Roman" w:hAnsi="Times New Roman" w:cs="Times New Roman"/>
          <w:sz w:val="24"/>
          <w:szCs w:val="24"/>
        </w:rPr>
        <w:t xml:space="preserve">. Hoy no tendría nada </w:t>
      </w:r>
      <w:r w:rsidRPr="00336316">
        <w:rPr>
          <w:rFonts w:ascii="Times New Roman" w:hAnsi="Times New Roman" w:cs="Times New Roman"/>
          <w:i/>
          <w:sz w:val="24"/>
          <w:szCs w:val="24"/>
        </w:rPr>
        <w:t>esencial</w:t>
      </w:r>
      <w:r w:rsidRPr="00BA1C66">
        <w:rPr>
          <w:rFonts w:ascii="Times New Roman" w:hAnsi="Times New Roman" w:cs="Times New Roman"/>
          <w:sz w:val="24"/>
          <w:szCs w:val="24"/>
        </w:rPr>
        <w:t xml:space="preserve"> que añadir</w:t>
      </w:r>
      <w:r>
        <w:rPr>
          <w:rFonts w:ascii="Times New Roman" w:hAnsi="Times New Roman" w:cs="Times New Roman"/>
          <w:sz w:val="24"/>
          <w:szCs w:val="24"/>
        </w:rPr>
        <w:t xml:space="preserve"> a ese “Adiós”, y remito a él (</w:t>
      </w:r>
      <w:hyperlink r:id="rId5" w:history="1">
        <w:r w:rsidRPr="00BA1C66">
          <w:rPr>
            <w:rStyle w:val="Hipervnculo"/>
            <w:rFonts w:ascii="Times New Roman" w:hAnsi="Times New Roman" w:cs="Times New Roman"/>
            <w:sz w:val="24"/>
            <w:szCs w:val="24"/>
          </w:rPr>
          <w:t>http://cubarte.cult.cu/periodico-cubarte/adios-natural-roberto-fernandez-retamar/#</w:t>
        </w:r>
      </w:hyperlink>
      <w:r>
        <w:rPr>
          <w:rFonts w:ascii="Times New Roman" w:hAnsi="Times New Roman" w:cs="Times New Roman"/>
          <w:sz w:val="24"/>
          <w:szCs w:val="24"/>
        </w:rPr>
        <w:t>)</w:t>
      </w:r>
      <w:r w:rsidRPr="00BA1C66">
        <w:rPr>
          <w:rFonts w:ascii="Times New Roman" w:hAnsi="Times New Roman" w:cs="Times New Roman"/>
          <w:sz w:val="24"/>
          <w:szCs w:val="24"/>
        </w:rPr>
        <w:t>, con la esperanza de que pueda volver a ser leído.</w:t>
      </w:r>
    </w:p>
    <w:p w:rsidR="009248EE" w:rsidRDefault="009248EE" w:rsidP="009248EE">
      <w:pPr>
        <w:pStyle w:val="NormalWeb"/>
        <w:spacing w:after="120" w:afterAutospacing="0" w:line="360" w:lineRule="auto"/>
      </w:pPr>
      <w:r>
        <w:t>Apenas apunto que Roberto fue —y en esa medida continuará siéndolo— uno de los seres humanos más útiles que hemos tenido. Sería criminal, como parece que se ha intentado hacer con innecesario e injusto afán, subrayar las virtudes del gran intelectual menguando la relevancia de las ideas y los actos del ser político que fue</w:t>
      </w:r>
      <w:r w:rsidRPr="00336316">
        <w:t xml:space="preserve"> </w:t>
      </w:r>
      <w:r>
        <w:t xml:space="preserve">también, aunque —o tal vez porque— su punto de partida estuvo en la poesía, a la que </w:t>
      </w:r>
      <w:r w:rsidR="00EC7A10">
        <w:t>profesó</w:t>
      </w:r>
      <w:bookmarkStart w:id="0" w:name="_GoBack"/>
      <w:bookmarkEnd w:id="0"/>
      <w:r w:rsidR="00EC7A10">
        <w:t xml:space="preserve"> </w:t>
      </w:r>
      <w:r>
        <w:t>permanente lealtad. Tales afanes de escindirlo, él mismo los habría repudiado. Lo más perdurable de la utilidad de su virtud se cimienta en la coherencia con que supo integrar en sí esas dimensiones.</w:t>
      </w:r>
    </w:p>
    <w:p w:rsidR="00901704" w:rsidRDefault="009248EE" w:rsidP="009248EE">
      <w:pPr>
        <w:pStyle w:val="NormalWeb"/>
        <w:spacing w:after="120" w:afterAutospacing="0" w:line="360" w:lineRule="auto"/>
      </w:pPr>
      <w:r>
        <w:t>La Habana, 5 de junio de 2020.</w:t>
      </w:r>
    </w:p>
    <w:sectPr w:rsidR="009017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EE"/>
    <w:rsid w:val="003B48A4"/>
    <w:rsid w:val="00577812"/>
    <w:rsid w:val="00901704"/>
    <w:rsid w:val="009248EE"/>
    <w:rsid w:val="00EC7A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248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248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248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248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ubarte.cult.cu/periodico-cubarte/adios-natural-roberto-fernandez-retam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1179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Toledo</dc:creator>
  <cp:lastModifiedBy>Toledo</cp:lastModifiedBy>
  <cp:revision>2</cp:revision>
  <dcterms:created xsi:type="dcterms:W3CDTF">2020-06-05T14:14:00Z</dcterms:created>
  <dcterms:modified xsi:type="dcterms:W3CDTF">2020-06-05T14:17:00Z</dcterms:modified>
</cp:coreProperties>
</file>